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664" w:rsidRPr="00DF5092" w:rsidRDefault="00B41664" w:rsidP="00B41664">
      <w:pPr>
        <w:jc w:val="center"/>
        <w:rPr>
          <w:rFonts w:ascii="Georgia" w:eastAsia="Times New Roman" w:hAnsi="Georgia" w:cs="Times New Roman"/>
          <w:color w:val="394856"/>
          <w:sz w:val="32"/>
        </w:rPr>
      </w:pPr>
      <w:r w:rsidRPr="00DF5092">
        <w:rPr>
          <w:rFonts w:ascii="Georgia" w:eastAsia="Times New Roman" w:hAnsi="Georgia" w:cs="Times New Roman"/>
          <w:color w:val="394856"/>
          <w:sz w:val="32"/>
        </w:rPr>
        <w:t>Excellence Foundation Awards Spring Grants - 2019</w:t>
      </w:r>
    </w:p>
    <w:p w:rsidR="00B41664" w:rsidRDefault="00B41664">
      <w:pPr>
        <w:rPr>
          <w:rFonts w:ascii="Georgia" w:eastAsia="Times New Roman" w:hAnsi="Georgia" w:cs="Times New Roman"/>
          <w:color w:val="394856"/>
        </w:rPr>
      </w:pPr>
    </w:p>
    <w:p w:rsidR="00B41664" w:rsidRDefault="00B41664">
      <w:pPr>
        <w:rPr>
          <w:rFonts w:ascii="Georgia" w:eastAsia="Times New Roman" w:hAnsi="Georgia" w:cs="Times New Roman"/>
          <w:color w:val="394856"/>
        </w:rPr>
      </w:pPr>
    </w:p>
    <w:p w:rsidR="00A40E39" w:rsidRDefault="00B41664" w:rsidP="00A40E39">
      <w:pPr>
        <w:jc w:val="center"/>
        <w:rPr>
          <w:rFonts w:ascii="Georgia" w:eastAsia="Times New Roman" w:hAnsi="Georgia" w:cs="Times New Roman"/>
          <w:color w:val="394856"/>
        </w:rPr>
      </w:pPr>
      <w:r>
        <w:rPr>
          <w:rFonts w:ascii="Georgia" w:eastAsia="Times New Roman" w:hAnsi="Georgia" w:cs="Times New Roman"/>
          <w:noProof/>
          <w:color w:val="394856"/>
        </w:rPr>
        <w:drawing>
          <wp:inline distT="0" distB="0" distL="0" distR="0">
            <wp:extent cx="4085973" cy="24936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xon.jpg"/>
                    <pic:cNvPicPr/>
                  </pic:nvPicPr>
                  <pic:blipFill>
                    <a:blip r:embed="rId6">
                      <a:extLst>
                        <a:ext uri="{28A0092B-C50C-407E-A947-70E740481C1C}">
                          <a14:useLocalDpi xmlns:a14="http://schemas.microsoft.com/office/drawing/2010/main" val="0"/>
                        </a:ext>
                      </a:extLst>
                    </a:blip>
                    <a:stretch>
                      <a:fillRect/>
                    </a:stretch>
                  </pic:blipFill>
                  <pic:spPr>
                    <a:xfrm>
                      <a:off x="0" y="0"/>
                      <a:ext cx="4085973" cy="2493645"/>
                    </a:xfrm>
                    <a:prstGeom prst="rect">
                      <a:avLst/>
                    </a:prstGeom>
                  </pic:spPr>
                </pic:pic>
              </a:graphicData>
            </a:graphic>
          </wp:inline>
        </w:drawing>
      </w:r>
    </w:p>
    <w:p w:rsidR="00A40E39" w:rsidRDefault="00A40E39">
      <w:pPr>
        <w:rPr>
          <w:rFonts w:ascii="Georgia" w:eastAsia="Times New Roman" w:hAnsi="Georgia" w:cs="Times New Roman"/>
          <w:color w:val="394856"/>
        </w:rPr>
      </w:pPr>
    </w:p>
    <w:p w:rsidR="00A566EE" w:rsidRPr="00B41664" w:rsidRDefault="00B41664">
      <w:pPr>
        <w:rPr>
          <w:rFonts w:ascii="Georgia" w:eastAsia="Times New Roman" w:hAnsi="Georgia" w:cs="Times New Roman"/>
          <w:color w:val="394856"/>
        </w:rPr>
      </w:pPr>
      <w:r w:rsidRPr="00B41664">
        <w:rPr>
          <w:rFonts w:ascii="Georgia" w:eastAsia="Times New Roman" w:hAnsi="Georgia" w:cs="Times New Roman"/>
          <w:color w:val="394856"/>
        </w:rPr>
        <w:t>One of the largest grants awarded this spring was to THS Manufacturing-Engineering instructor Chad Nixon.  Equipment and supplies are needed to implement “Next Level” engineering programs and to provide support for THS Manufacturing Technology students.  The Excellence Foundation presented a check to Mr. Nixon for $19,316.99.</w:t>
      </w:r>
    </w:p>
    <w:p w:rsidR="00B41664" w:rsidRDefault="00B41664"/>
    <w:p w:rsidR="00DF5092" w:rsidRDefault="00DF5092"/>
    <w:p w:rsidR="00DF5092" w:rsidRDefault="00DF5092">
      <w:r>
        <w:rPr>
          <w:noProof/>
        </w:rPr>
        <w:drawing>
          <wp:inline distT="0" distB="0" distL="0" distR="0">
            <wp:extent cx="3837940" cy="2905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s.jpg"/>
                    <pic:cNvPicPr/>
                  </pic:nvPicPr>
                  <pic:blipFill rotWithShape="1">
                    <a:blip r:embed="rId7">
                      <a:extLst>
                        <a:ext uri="{28A0092B-C50C-407E-A947-70E740481C1C}">
                          <a14:useLocalDpi xmlns:a14="http://schemas.microsoft.com/office/drawing/2010/main" val="0"/>
                        </a:ext>
                      </a:extLst>
                    </a:blip>
                    <a:srcRect r="23889"/>
                    <a:stretch/>
                  </pic:blipFill>
                  <pic:spPr bwMode="auto">
                    <a:xfrm>
                      <a:off x="0" y="0"/>
                      <a:ext cx="3837940" cy="2905886"/>
                    </a:xfrm>
                    <a:prstGeom prst="rect">
                      <a:avLst/>
                    </a:prstGeom>
                    <a:ln>
                      <a:noFill/>
                    </a:ln>
                    <a:extLst>
                      <a:ext uri="{53640926-AAD7-44d8-BBD7-CCE9431645EC}">
                        <a14:shadowObscured xmlns:a14="http://schemas.microsoft.com/office/drawing/2010/main"/>
                      </a:ext>
                    </a:extLst>
                  </pic:spPr>
                </pic:pic>
              </a:graphicData>
            </a:graphic>
          </wp:inline>
        </w:drawing>
      </w:r>
    </w:p>
    <w:p w:rsidR="00A40E39" w:rsidRDefault="00A40E39" w:rsidP="00B41664">
      <w:pPr>
        <w:rPr>
          <w:rFonts w:ascii="Georgia" w:eastAsia="Times New Roman" w:hAnsi="Georgia" w:cs="Times New Roman"/>
          <w:color w:val="394856"/>
        </w:rPr>
      </w:pPr>
    </w:p>
    <w:p w:rsidR="00B41664" w:rsidRPr="00B41664" w:rsidRDefault="00B41664" w:rsidP="00B41664">
      <w:pPr>
        <w:rPr>
          <w:rFonts w:ascii="Times New Roman" w:eastAsia="Times New Roman" w:hAnsi="Times New Roman" w:cs="Times New Roman"/>
        </w:rPr>
      </w:pPr>
      <w:r w:rsidRPr="00B41664">
        <w:rPr>
          <w:rFonts w:ascii="Georgia" w:eastAsia="Times New Roman" w:hAnsi="Georgia" w:cs="Times New Roman"/>
          <w:color w:val="394856"/>
        </w:rPr>
        <w:t xml:space="preserve">Marcus Edwards, THS Robotics-Engineering instructor, encourages his students to excel in science, technology, engineering, arts, and math (STEAM) through his robotics program.  </w:t>
      </w:r>
      <w:r w:rsidRPr="00B41664">
        <w:rPr>
          <w:rFonts w:ascii="Georgia" w:eastAsia="Times New Roman" w:hAnsi="Georgia" w:cs="Times New Roman"/>
          <w:color w:val="394856"/>
          <w:shd w:val="clear" w:color="auto" w:fill="FFFFFF"/>
        </w:rPr>
        <w:t>Mr. Edwards received a grant for $8,597 to upgrade and replace old and worn out robotics equipment. </w:t>
      </w:r>
    </w:p>
    <w:p w:rsidR="00B41664" w:rsidRPr="00B41664" w:rsidRDefault="00B41664" w:rsidP="00B41664">
      <w:pPr>
        <w:rPr>
          <w:rFonts w:ascii="Times New Roman" w:eastAsia="Times New Roman" w:hAnsi="Times New Roman" w:cs="Times New Roman"/>
          <w:sz w:val="20"/>
          <w:szCs w:val="20"/>
        </w:rPr>
      </w:pPr>
    </w:p>
    <w:p w:rsidR="00DF5092" w:rsidRDefault="00DF5092" w:rsidP="00A40E39">
      <w:pPr>
        <w:jc w:val="right"/>
        <w:rPr>
          <w:rFonts w:ascii="Georgia" w:eastAsia="Times New Roman" w:hAnsi="Georgia" w:cs="Times New Roman"/>
          <w:color w:val="394856"/>
        </w:rPr>
      </w:pPr>
      <w:r>
        <w:rPr>
          <w:rFonts w:ascii="Georgia" w:eastAsia="Times New Roman" w:hAnsi="Georgia" w:cs="Times New Roman"/>
          <w:noProof/>
          <w:color w:val="394856"/>
        </w:rPr>
        <w:lastRenderedPageBreak/>
        <w:drawing>
          <wp:inline distT="0" distB="0" distL="0" distR="0">
            <wp:extent cx="3992880" cy="3211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grepont 2.jpg"/>
                    <pic:cNvPicPr/>
                  </pic:nvPicPr>
                  <pic:blipFill rotWithShape="1">
                    <a:blip r:embed="rId8">
                      <a:extLst>
                        <a:ext uri="{28A0092B-C50C-407E-A947-70E740481C1C}">
                          <a14:useLocalDpi xmlns:a14="http://schemas.microsoft.com/office/drawing/2010/main" val="0"/>
                        </a:ext>
                      </a:extLst>
                    </a:blip>
                    <a:srcRect l="5903" t="8403" r="4840"/>
                    <a:stretch/>
                  </pic:blipFill>
                  <pic:spPr bwMode="auto">
                    <a:xfrm>
                      <a:off x="0" y="0"/>
                      <a:ext cx="3994427" cy="3212439"/>
                    </a:xfrm>
                    <a:prstGeom prst="rect">
                      <a:avLst/>
                    </a:prstGeom>
                    <a:ln>
                      <a:noFill/>
                    </a:ln>
                    <a:extLst>
                      <a:ext uri="{53640926-AAD7-44d8-BBD7-CCE9431645EC}">
                        <a14:shadowObscured xmlns:a14="http://schemas.microsoft.com/office/drawing/2010/main"/>
                      </a:ext>
                    </a:extLst>
                  </pic:spPr>
                </pic:pic>
              </a:graphicData>
            </a:graphic>
          </wp:inline>
        </w:drawing>
      </w:r>
    </w:p>
    <w:p w:rsidR="00DF5092" w:rsidRDefault="00DF5092">
      <w:pPr>
        <w:rPr>
          <w:rFonts w:ascii="Georgia" w:eastAsia="Times New Roman" w:hAnsi="Georgia" w:cs="Times New Roman"/>
          <w:color w:val="394856"/>
        </w:rPr>
      </w:pPr>
    </w:p>
    <w:p w:rsidR="00B41664" w:rsidRDefault="00B41664">
      <w:pPr>
        <w:rPr>
          <w:rFonts w:ascii="Georgia" w:eastAsia="Times New Roman" w:hAnsi="Georgia" w:cs="Times New Roman"/>
          <w:color w:val="394856"/>
        </w:rPr>
      </w:pPr>
      <w:r w:rsidRPr="00B41664">
        <w:rPr>
          <w:rFonts w:ascii="Georgia" w:eastAsia="Times New Roman" w:hAnsi="Georgia" w:cs="Times New Roman"/>
          <w:color w:val="394856"/>
        </w:rPr>
        <w:t xml:space="preserve">Mr. Michael </w:t>
      </w:r>
      <w:proofErr w:type="spellStart"/>
      <w:r w:rsidRPr="00B41664">
        <w:rPr>
          <w:rFonts w:ascii="Georgia" w:eastAsia="Times New Roman" w:hAnsi="Georgia" w:cs="Times New Roman"/>
          <w:color w:val="394856"/>
        </w:rPr>
        <w:t>Daigrepont</w:t>
      </w:r>
      <w:proofErr w:type="spellEnd"/>
      <w:r w:rsidRPr="00B41664">
        <w:rPr>
          <w:rFonts w:ascii="Georgia" w:eastAsia="Times New Roman" w:hAnsi="Georgia" w:cs="Times New Roman"/>
          <w:color w:val="394856"/>
        </w:rPr>
        <w:t xml:space="preserve"> of Furlough Middle School requested tools and equipment to equip an after-school program to support STEM related rocketry projects.  </w:t>
      </w:r>
      <w:proofErr w:type="spellStart"/>
      <w:r w:rsidRPr="00B41664">
        <w:rPr>
          <w:rFonts w:ascii="Georgia" w:eastAsia="Times New Roman" w:hAnsi="Georgia" w:cs="Times New Roman"/>
          <w:color w:val="394856"/>
        </w:rPr>
        <w:t>Daigrepont</w:t>
      </w:r>
      <w:proofErr w:type="spellEnd"/>
      <w:r w:rsidRPr="00B41664">
        <w:rPr>
          <w:rFonts w:ascii="Georgia" w:eastAsia="Times New Roman" w:hAnsi="Georgia" w:cs="Times New Roman"/>
          <w:color w:val="394856"/>
        </w:rPr>
        <w:t xml:space="preserve"> received $4,721 to fund this program, which will provide hands-on experiences for students to gain hard skills for tools and engineering that are not addressed in regular classes.</w:t>
      </w:r>
    </w:p>
    <w:p w:rsidR="00DF5092" w:rsidRDefault="00DF5092">
      <w:pPr>
        <w:rPr>
          <w:rFonts w:ascii="Georgia" w:eastAsia="Times New Roman" w:hAnsi="Georgia" w:cs="Times New Roman"/>
          <w:color w:val="394856"/>
        </w:rPr>
      </w:pPr>
    </w:p>
    <w:p w:rsidR="00DF5092" w:rsidRDefault="00DF5092">
      <w:pPr>
        <w:rPr>
          <w:rFonts w:ascii="Georgia" w:eastAsia="Times New Roman" w:hAnsi="Georgia" w:cs="Times New Roman"/>
          <w:color w:val="394856"/>
        </w:rPr>
      </w:pPr>
    </w:p>
    <w:p w:rsidR="00B41664" w:rsidRDefault="00DF5092" w:rsidP="00A40E39">
      <w:pPr>
        <w:jc w:val="center"/>
        <w:rPr>
          <w:rFonts w:ascii="Georgia" w:eastAsia="Times New Roman" w:hAnsi="Georgia" w:cs="Times New Roman"/>
          <w:color w:val="394856"/>
        </w:rPr>
      </w:pPr>
      <w:r>
        <w:rPr>
          <w:rFonts w:ascii="Georgia" w:eastAsia="Times New Roman" w:hAnsi="Georgia" w:cs="Times New Roman"/>
          <w:noProof/>
          <w:color w:val="394856"/>
        </w:rPr>
        <w:drawing>
          <wp:inline distT="0" distB="0" distL="0" distR="0">
            <wp:extent cx="3545840" cy="2662555"/>
            <wp:effectExtent l="0" t="0" r="1016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jpg"/>
                    <pic:cNvPicPr/>
                  </pic:nvPicPr>
                  <pic:blipFill rotWithShape="1">
                    <a:blip r:embed="rId9">
                      <a:extLst>
                        <a:ext uri="{28A0092B-C50C-407E-A947-70E740481C1C}">
                          <a14:useLocalDpi xmlns:a14="http://schemas.microsoft.com/office/drawing/2010/main" val="0"/>
                        </a:ext>
                      </a:extLst>
                    </a:blip>
                    <a:srcRect l="5368" r="13171"/>
                    <a:stretch/>
                  </pic:blipFill>
                  <pic:spPr bwMode="auto">
                    <a:xfrm>
                      <a:off x="0" y="0"/>
                      <a:ext cx="3546436" cy="2663002"/>
                    </a:xfrm>
                    <a:prstGeom prst="rect">
                      <a:avLst/>
                    </a:prstGeom>
                    <a:ln>
                      <a:noFill/>
                    </a:ln>
                    <a:extLst>
                      <a:ext uri="{53640926-AAD7-44d8-BBD7-CCE9431645EC}">
                        <a14:shadowObscured xmlns:a14="http://schemas.microsoft.com/office/drawing/2010/main"/>
                      </a:ext>
                    </a:extLst>
                  </pic:spPr>
                </pic:pic>
              </a:graphicData>
            </a:graphic>
          </wp:inline>
        </w:drawing>
      </w:r>
    </w:p>
    <w:p w:rsidR="00DF5092" w:rsidRDefault="00DF5092" w:rsidP="00B41664">
      <w:pPr>
        <w:rPr>
          <w:rFonts w:ascii="Georgia" w:eastAsia="Times New Roman" w:hAnsi="Georgia" w:cs="Times New Roman"/>
          <w:color w:val="394856"/>
        </w:rPr>
      </w:pPr>
    </w:p>
    <w:p w:rsidR="00B41664" w:rsidRPr="00B41664" w:rsidRDefault="00B41664" w:rsidP="00B41664">
      <w:pPr>
        <w:rPr>
          <w:rFonts w:ascii="Georgia" w:eastAsia="Times New Roman" w:hAnsi="Georgia" w:cs="Times New Roman"/>
          <w:color w:val="394856"/>
        </w:rPr>
      </w:pPr>
      <w:r w:rsidRPr="00B41664">
        <w:rPr>
          <w:rFonts w:ascii="Georgia" w:eastAsia="Times New Roman" w:hAnsi="Georgia" w:cs="Times New Roman"/>
          <w:color w:val="394856"/>
        </w:rPr>
        <w:t>Mr. John Young received a grant of $8,526 t</w:t>
      </w:r>
      <w:r>
        <w:rPr>
          <w:rFonts w:ascii="Georgia" w:eastAsia="Times New Roman" w:hAnsi="Georgia" w:cs="Times New Roman"/>
          <w:color w:val="394856"/>
        </w:rPr>
        <w:t xml:space="preserve">o purchase video equipment and </w:t>
      </w:r>
      <w:r w:rsidRPr="00B41664">
        <w:rPr>
          <w:rFonts w:ascii="Georgia" w:eastAsia="Times New Roman" w:hAnsi="Georgia" w:cs="Times New Roman"/>
          <w:color w:val="394856"/>
        </w:rPr>
        <w:t>software for Furlough Middle School band students to enhance playing in rhythm, in tune, and with note accuracy in large ensemble settings.</w:t>
      </w:r>
    </w:p>
    <w:p w:rsidR="00B41664" w:rsidRDefault="00B41664">
      <w:pPr>
        <w:rPr>
          <w:rFonts w:ascii="Georgia" w:eastAsia="Times New Roman" w:hAnsi="Georgia" w:cs="Times New Roman"/>
          <w:color w:val="394856"/>
        </w:rPr>
      </w:pPr>
    </w:p>
    <w:p w:rsidR="00B41664" w:rsidRDefault="00B41664">
      <w:pPr>
        <w:rPr>
          <w:rFonts w:ascii="Georgia" w:eastAsia="Times New Roman" w:hAnsi="Georgia" w:cs="Times New Roman"/>
          <w:color w:val="394856"/>
        </w:rPr>
      </w:pPr>
    </w:p>
    <w:p w:rsidR="00DF5092" w:rsidRDefault="00A40E39">
      <w:pPr>
        <w:rPr>
          <w:rFonts w:ascii="Georgia" w:eastAsia="Times New Roman" w:hAnsi="Georgia" w:cs="Times New Roman"/>
          <w:color w:val="394856"/>
        </w:rPr>
      </w:pPr>
      <w:r>
        <w:rPr>
          <w:rFonts w:ascii="Georgia" w:eastAsia="Times New Roman" w:hAnsi="Georgia" w:cs="Times New Roman"/>
          <w:noProof/>
          <w:color w:val="394856"/>
        </w:rPr>
        <w:drawing>
          <wp:inline distT="0" distB="0" distL="0" distR="0" wp14:anchorId="3FE70C11" wp14:editId="1DC6BBE0">
            <wp:extent cx="4452620" cy="253809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rreal.jpg"/>
                    <pic:cNvPicPr/>
                  </pic:nvPicPr>
                  <pic:blipFill>
                    <a:blip r:embed="rId10">
                      <a:extLst>
                        <a:ext uri="{28A0092B-C50C-407E-A947-70E740481C1C}">
                          <a14:useLocalDpi xmlns:a14="http://schemas.microsoft.com/office/drawing/2010/main" val="0"/>
                        </a:ext>
                      </a:extLst>
                    </a:blip>
                    <a:stretch>
                      <a:fillRect/>
                    </a:stretch>
                  </pic:blipFill>
                  <pic:spPr>
                    <a:xfrm>
                      <a:off x="0" y="0"/>
                      <a:ext cx="4452620" cy="2538096"/>
                    </a:xfrm>
                    <a:prstGeom prst="rect">
                      <a:avLst/>
                    </a:prstGeom>
                  </pic:spPr>
                </pic:pic>
              </a:graphicData>
            </a:graphic>
          </wp:inline>
        </w:drawing>
      </w:r>
    </w:p>
    <w:p w:rsidR="00A40E39" w:rsidRDefault="00A40E39" w:rsidP="00B41664">
      <w:pPr>
        <w:rPr>
          <w:rFonts w:ascii="Georgia" w:eastAsia="Times New Roman" w:hAnsi="Georgia" w:cs="Times New Roman"/>
          <w:color w:val="394856"/>
        </w:rPr>
      </w:pPr>
    </w:p>
    <w:p w:rsidR="00B41664" w:rsidRPr="00B41664" w:rsidRDefault="00DF5092" w:rsidP="00B41664">
      <w:pPr>
        <w:rPr>
          <w:rFonts w:ascii="Georgia" w:eastAsia="Times New Roman" w:hAnsi="Georgia" w:cs="Times New Roman"/>
          <w:color w:val="394856"/>
        </w:rPr>
      </w:pPr>
      <w:proofErr w:type="spellStart"/>
      <w:r>
        <w:rPr>
          <w:rFonts w:ascii="Georgia" w:eastAsia="Times New Roman" w:hAnsi="Georgia" w:cs="Times New Roman"/>
          <w:color w:val="394856"/>
        </w:rPr>
        <w:t>Raqueal</w:t>
      </w:r>
      <w:proofErr w:type="spellEnd"/>
      <w:r>
        <w:rPr>
          <w:rFonts w:ascii="Georgia" w:eastAsia="Times New Roman" w:hAnsi="Georgia" w:cs="Times New Roman"/>
          <w:color w:val="394856"/>
        </w:rPr>
        <w:t xml:space="preserve"> </w:t>
      </w:r>
      <w:r w:rsidR="00B41664" w:rsidRPr="00B41664">
        <w:rPr>
          <w:rFonts w:ascii="Georgia" w:eastAsia="Times New Roman" w:hAnsi="Georgia" w:cs="Times New Roman"/>
          <w:color w:val="394856"/>
        </w:rPr>
        <w:t>Villarreal, principal of Burnett, received $10,000 to fund a program for Burnett Elementary to purchase books and parent training materials to encourage parent involvement with their child's literacy and emotional health. Teacher Robin Cannon received the grant from the Excellence Foundation.</w:t>
      </w:r>
    </w:p>
    <w:p w:rsidR="00B41664" w:rsidRDefault="00B41664">
      <w:pPr>
        <w:rPr>
          <w:rFonts w:ascii="Georgia" w:eastAsia="Times New Roman" w:hAnsi="Georgia" w:cs="Times New Roman"/>
          <w:color w:val="394856"/>
        </w:rPr>
      </w:pPr>
    </w:p>
    <w:p w:rsidR="00A40E39" w:rsidRDefault="00A40E39">
      <w:pPr>
        <w:rPr>
          <w:rFonts w:ascii="Georgia" w:eastAsia="Times New Roman" w:hAnsi="Georgia" w:cs="Times New Roman"/>
          <w:color w:val="394856"/>
        </w:rPr>
      </w:pPr>
    </w:p>
    <w:p w:rsidR="00A40E39" w:rsidRDefault="00A40E39" w:rsidP="00A40E39">
      <w:pPr>
        <w:jc w:val="center"/>
        <w:rPr>
          <w:rFonts w:ascii="Georgia" w:eastAsia="Times New Roman" w:hAnsi="Georgia" w:cs="Times New Roman"/>
          <w:color w:val="394856"/>
        </w:rPr>
      </w:pPr>
      <w:bookmarkStart w:id="0" w:name="_GoBack"/>
      <w:r>
        <w:rPr>
          <w:rFonts w:ascii="Georgia" w:eastAsia="Times New Roman" w:hAnsi="Georgia" w:cs="Times New Roman"/>
          <w:noProof/>
          <w:color w:val="394856"/>
        </w:rPr>
        <w:drawing>
          <wp:inline distT="0" distB="0" distL="0" distR="0">
            <wp:extent cx="4338320" cy="3301944"/>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berry.jpg"/>
                    <pic:cNvPicPr/>
                  </pic:nvPicPr>
                  <pic:blipFill>
                    <a:blip r:embed="rId11">
                      <a:extLst>
                        <a:ext uri="{28A0092B-C50C-407E-A947-70E740481C1C}">
                          <a14:useLocalDpi xmlns:a14="http://schemas.microsoft.com/office/drawing/2010/main" val="0"/>
                        </a:ext>
                      </a:extLst>
                    </a:blip>
                    <a:stretch>
                      <a:fillRect/>
                    </a:stretch>
                  </pic:blipFill>
                  <pic:spPr>
                    <a:xfrm>
                      <a:off x="0" y="0"/>
                      <a:ext cx="4339253" cy="3302654"/>
                    </a:xfrm>
                    <a:prstGeom prst="rect">
                      <a:avLst/>
                    </a:prstGeom>
                  </pic:spPr>
                </pic:pic>
              </a:graphicData>
            </a:graphic>
          </wp:inline>
        </w:drawing>
      </w:r>
      <w:bookmarkEnd w:id="0"/>
    </w:p>
    <w:p w:rsidR="00A40E39" w:rsidRDefault="00A40E39" w:rsidP="00B41664">
      <w:pPr>
        <w:rPr>
          <w:rFonts w:ascii="Georgia" w:eastAsia="Times New Roman" w:hAnsi="Georgia" w:cs="Times New Roman"/>
          <w:color w:val="394856"/>
        </w:rPr>
      </w:pPr>
    </w:p>
    <w:p w:rsidR="00B41664" w:rsidRPr="00B41664" w:rsidRDefault="00B41664">
      <w:pPr>
        <w:rPr>
          <w:rFonts w:ascii="Georgia" w:eastAsia="Times New Roman" w:hAnsi="Georgia" w:cs="Times New Roman"/>
          <w:color w:val="394856"/>
        </w:rPr>
      </w:pPr>
      <w:proofErr w:type="spellStart"/>
      <w:r w:rsidRPr="00B41664">
        <w:rPr>
          <w:rFonts w:ascii="Georgia" w:eastAsia="Times New Roman" w:hAnsi="Georgia" w:cs="Times New Roman"/>
          <w:color w:val="394856"/>
        </w:rPr>
        <w:t>Leanna</w:t>
      </w:r>
      <w:proofErr w:type="spellEnd"/>
      <w:r w:rsidRPr="00B41664">
        <w:rPr>
          <w:rFonts w:ascii="Georgia" w:eastAsia="Times New Roman" w:hAnsi="Georgia" w:cs="Times New Roman"/>
          <w:color w:val="394856"/>
        </w:rPr>
        <w:t xml:space="preserve"> Roseberry coordinated a grant that will benefit Long and Willie Elementary Schools, as well as the new Global Leadership Academy.  She received $9,429 to purchase equipment, software, and supplies to support STEAM &amp; VEX Robotics participation.</w:t>
      </w:r>
    </w:p>
    <w:sectPr w:rsidR="00B41664" w:rsidRPr="00B41664" w:rsidSect="00A40E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664"/>
    <w:rsid w:val="0019024B"/>
    <w:rsid w:val="00232A19"/>
    <w:rsid w:val="00A40E39"/>
    <w:rsid w:val="00A566EE"/>
    <w:rsid w:val="00B41664"/>
    <w:rsid w:val="00DF5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14:docId w14:val="698AE9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6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66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6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66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19279">
      <w:bodyDiv w:val="1"/>
      <w:marLeft w:val="0"/>
      <w:marRight w:val="0"/>
      <w:marTop w:val="0"/>
      <w:marBottom w:val="0"/>
      <w:divBdr>
        <w:top w:val="none" w:sz="0" w:space="0" w:color="auto"/>
        <w:left w:val="none" w:sz="0" w:space="0" w:color="auto"/>
        <w:bottom w:val="none" w:sz="0" w:space="0" w:color="auto"/>
        <w:right w:val="none" w:sz="0" w:space="0" w:color="auto"/>
      </w:divBdr>
    </w:div>
    <w:div w:id="571476301">
      <w:bodyDiv w:val="1"/>
      <w:marLeft w:val="0"/>
      <w:marRight w:val="0"/>
      <w:marTop w:val="0"/>
      <w:marBottom w:val="0"/>
      <w:divBdr>
        <w:top w:val="none" w:sz="0" w:space="0" w:color="auto"/>
        <w:left w:val="none" w:sz="0" w:space="0" w:color="auto"/>
        <w:bottom w:val="none" w:sz="0" w:space="0" w:color="auto"/>
        <w:right w:val="none" w:sz="0" w:space="0" w:color="auto"/>
      </w:divBdr>
    </w:div>
    <w:div w:id="590049389">
      <w:bodyDiv w:val="1"/>
      <w:marLeft w:val="0"/>
      <w:marRight w:val="0"/>
      <w:marTop w:val="0"/>
      <w:marBottom w:val="0"/>
      <w:divBdr>
        <w:top w:val="none" w:sz="0" w:space="0" w:color="auto"/>
        <w:left w:val="none" w:sz="0" w:space="0" w:color="auto"/>
        <w:bottom w:val="none" w:sz="0" w:space="0" w:color="auto"/>
        <w:right w:val="none" w:sz="0" w:space="0" w:color="auto"/>
      </w:divBdr>
    </w:div>
    <w:div w:id="603460572">
      <w:bodyDiv w:val="1"/>
      <w:marLeft w:val="0"/>
      <w:marRight w:val="0"/>
      <w:marTop w:val="0"/>
      <w:marBottom w:val="0"/>
      <w:divBdr>
        <w:top w:val="none" w:sz="0" w:space="0" w:color="auto"/>
        <w:left w:val="none" w:sz="0" w:space="0" w:color="auto"/>
        <w:bottom w:val="none" w:sz="0" w:space="0" w:color="auto"/>
        <w:right w:val="none" w:sz="0" w:space="0" w:color="auto"/>
      </w:divBdr>
    </w:div>
    <w:div w:id="1482118953">
      <w:bodyDiv w:val="1"/>
      <w:marLeft w:val="0"/>
      <w:marRight w:val="0"/>
      <w:marTop w:val="0"/>
      <w:marBottom w:val="0"/>
      <w:divBdr>
        <w:top w:val="none" w:sz="0" w:space="0" w:color="auto"/>
        <w:left w:val="none" w:sz="0" w:space="0" w:color="auto"/>
        <w:bottom w:val="none" w:sz="0" w:space="0" w:color="auto"/>
        <w:right w:val="none" w:sz="0" w:space="0" w:color="auto"/>
      </w:divBdr>
    </w:div>
    <w:div w:id="1527719225">
      <w:bodyDiv w:val="1"/>
      <w:marLeft w:val="0"/>
      <w:marRight w:val="0"/>
      <w:marTop w:val="0"/>
      <w:marBottom w:val="0"/>
      <w:divBdr>
        <w:top w:val="none" w:sz="0" w:space="0" w:color="auto"/>
        <w:left w:val="none" w:sz="0" w:space="0" w:color="auto"/>
        <w:bottom w:val="none" w:sz="0" w:space="0" w:color="auto"/>
        <w:right w:val="none" w:sz="0" w:space="0" w:color="auto"/>
      </w:divBdr>
    </w:div>
    <w:div w:id="15757027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235E2-2D50-5542-831D-C059D258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268</Words>
  <Characters>1531</Characters>
  <Application>Microsoft Macintosh Word</Application>
  <DocSecurity>0</DocSecurity>
  <Lines>12</Lines>
  <Paragraphs>3</Paragraphs>
  <ScaleCrop>false</ScaleCrop>
  <Company/>
  <LinksUpToDate>false</LinksUpToDate>
  <CharactersWithSpaces>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Cooper</dc:creator>
  <cp:keywords/>
  <dc:description/>
  <cp:lastModifiedBy>Lea Cooper</cp:lastModifiedBy>
  <cp:revision>1</cp:revision>
  <dcterms:created xsi:type="dcterms:W3CDTF">2019-06-11T18:49:00Z</dcterms:created>
  <dcterms:modified xsi:type="dcterms:W3CDTF">2019-06-11T19:37:00Z</dcterms:modified>
</cp:coreProperties>
</file>